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00" w:rsidRPr="008D2698" w:rsidRDefault="00DE5400" w:rsidP="008D26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DE5400" w:rsidRPr="008D2698" w:rsidRDefault="00DE5400" w:rsidP="008D26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8D2698" w:rsidRP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D2698">
        <w:rPr>
          <w:rFonts w:ascii="Times New Roman" w:hAnsi="Times New Roman" w:cs="Times New Roman"/>
          <w:b/>
          <w:sz w:val="30"/>
          <w:szCs w:val="30"/>
        </w:rPr>
        <w:t xml:space="preserve">Опись дополнительных материалов к проекту решения Думы </w:t>
      </w:r>
      <w:proofErr w:type="spellStart"/>
      <w:r w:rsidRPr="008D2698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Pr="008D2698">
        <w:rPr>
          <w:rFonts w:ascii="Times New Roman" w:hAnsi="Times New Roman" w:cs="Times New Roman"/>
          <w:b/>
          <w:sz w:val="30"/>
          <w:szCs w:val="30"/>
        </w:rPr>
        <w:t xml:space="preserve"> района «Об исполнении бюджета  муниципального образования </w:t>
      </w:r>
      <w:proofErr w:type="spellStart"/>
      <w:r w:rsidRPr="008D2698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8D2698">
        <w:rPr>
          <w:rFonts w:ascii="Times New Roman" w:hAnsi="Times New Roman" w:cs="Times New Roman"/>
          <w:b/>
          <w:sz w:val="30"/>
          <w:szCs w:val="30"/>
        </w:rPr>
        <w:t xml:space="preserve"> район за 2019 год»</w:t>
      </w:r>
    </w:p>
    <w:p w:rsidR="00DE5400" w:rsidRPr="008E3EFD" w:rsidRDefault="00DE5400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400" w:rsidRPr="008D2698" w:rsidRDefault="00DE5400" w:rsidP="008D2698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Приложение к пояснительной записке (Сведения о фактических поступлениях доходов по видам доходов в сравнении с первоначально утвержденными решением о бюджете значениями и с уточненными значениями с учетом внесенных изменений за 2019 год.);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Долговая книга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Муниципальный долг  МО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на 01.01.2019 год, 01.01.2020 год, предельный объем муниципального долга (статья 107 БК РФ);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 за 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в сравнении с первоначально утвержденными решением о бюджете значениями и с уточненными значениями с учетом внесенных изменений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8E3E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выполнении обязательств, установленных в Договорах (соглашениях)  о предоставлении бюджету </w:t>
      </w:r>
      <w:proofErr w:type="spellStart"/>
      <w:r w:rsidRPr="008E3EFD">
        <w:rPr>
          <w:rFonts w:ascii="Times New Roman" w:hAnsi="Times New Roman" w:cs="Times New Roman"/>
          <w:bCs/>
          <w:color w:val="000000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бюджетных кредитов из бюджета Ханты-Мансийского автономного округа – </w:t>
      </w:r>
      <w:proofErr w:type="spellStart"/>
      <w:r w:rsidRPr="008E3EFD">
        <w:rPr>
          <w:rFonts w:ascii="Times New Roman" w:hAnsi="Times New Roman" w:cs="Times New Roman"/>
          <w:bCs/>
          <w:color w:val="000000"/>
          <w:sz w:val="28"/>
          <w:szCs w:val="28"/>
        </w:rPr>
        <w:t>Югры</w:t>
      </w:r>
      <w:proofErr w:type="spellEnd"/>
      <w:r w:rsidRPr="008E3E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Сведения о соответствии объема муниципального долга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 </w:t>
      </w:r>
      <w:proofErr w:type="gramStart"/>
      <w:r w:rsidRPr="008E3EFD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8E3EFD">
        <w:rPr>
          <w:rFonts w:ascii="Times New Roman" w:hAnsi="Times New Roman" w:cs="Times New Roman"/>
          <w:sz w:val="28"/>
          <w:szCs w:val="28"/>
        </w:rPr>
        <w:t xml:space="preserve"> 2019 года,  утвержденного решением Думы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о бюджете, предельным значениям;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в 2019 году;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lastRenderedPageBreak/>
        <w:t xml:space="preserve">Отчет по бюджетным кредитам, выданным юридическим лицам МО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 по состоянию на 01.01.2020 года;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Анализ исполнения расходов по разделам и  подразделам классификации расходов бюджета муниципального образования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 за 2019 год;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"О бюджете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годов" (доходы);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решения Думы о бюджете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от 11 декабря 2018 года № 436 «О бюджете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годов» (расходы);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района "О бюджете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на 2019 год и на плановый период 2020 и 2021 годов" (источники);</w:t>
      </w:r>
    </w:p>
    <w:p w:rsidR="00DE5400" w:rsidRPr="008E3EFD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3EFD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8E3EF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E3EFD">
        <w:rPr>
          <w:rFonts w:ascii="Times New Roman" w:hAnsi="Times New Roman" w:cs="Times New Roman"/>
          <w:sz w:val="28"/>
          <w:szCs w:val="28"/>
        </w:rPr>
        <w:t xml:space="preserve"> район за 2019 год (предварительные);</w:t>
      </w:r>
    </w:p>
    <w:p w:rsidR="00DE5400" w:rsidRPr="008D2698" w:rsidRDefault="00DE5400" w:rsidP="00DE5400">
      <w:pPr>
        <w:pStyle w:val="ad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/>
          <w:sz w:val="28"/>
          <w:szCs w:val="28"/>
        </w:rPr>
        <w:t xml:space="preserve">Исполнение комплексного плана реализации Стратегии СЭР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района на период до 2030 года за 2019 год;</w:t>
      </w:r>
    </w:p>
    <w:p w:rsidR="00DE5400" w:rsidRPr="008D2698" w:rsidRDefault="00DE5400" w:rsidP="00DE5400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Исполнение дорожного фонда на 01.01.2020 года;</w:t>
      </w:r>
    </w:p>
    <w:p w:rsidR="00DE5400" w:rsidRPr="008D2698" w:rsidRDefault="00DE5400" w:rsidP="00DE5400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2019 год;</w:t>
      </w:r>
    </w:p>
    <w:p w:rsidR="00DE5400" w:rsidRPr="008D2698" w:rsidRDefault="00DE5400" w:rsidP="00DE5400">
      <w:pPr>
        <w:pStyle w:val="ad"/>
        <w:numPr>
          <w:ilvl w:val="1"/>
          <w:numId w:val="1"/>
        </w:numPr>
        <w:autoSpaceDE w:val="0"/>
        <w:autoSpaceDN w:val="0"/>
        <w:adjustRightInd w:val="0"/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Краткий отчет о реализации Адресной инвестиционной программы Ханты-Мансийского автономного округа —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по муниципальному образованию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 за 2019 год;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Сводный годовой доклад о ходе реализации и оценке эффективности муниципальных программ 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района за 2019 год;</w:t>
      </w:r>
    </w:p>
    <w:p w:rsidR="00DE5400" w:rsidRPr="008D2698" w:rsidRDefault="00DE5400" w:rsidP="00DE5400">
      <w:pPr>
        <w:pStyle w:val="ad"/>
        <w:numPr>
          <w:ilvl w:val="1"/>
          <w:numId w:val="1"/>
        </w:numPr>
        <w:autoSpaceDE w:val="0"/>
        <w:autoSpaceDN w:val="0"/>
        <w:adjustRightInd w:val="0"/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Распоряжение администрации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района от 31.03.2020 года № 179-р «Об утверждении Сводного годового доклада о ходе реализации и оценке эффективности муниципальных программ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района за 2019 год»;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Сведения об исполнении мероприятий в рамках муниципальных программ за 2019 год;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Информация об исполнении муниципальных программ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района за 2019 год;</w:t>
      </w:r>
    </w:p>
    <w:p w:rsidR="00DE5400" w:rsidRPr="008D2698" w:rsidRDefault="00DE5400" w:rsidP="00DE5400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Сведения о выполнении муниципальных заданий за 2019 год;</w:t>
      </w:r>
    </w:p>
    <w:p w:rsidR="00DE5400" w:rsidRPr="008D2698" w:rsidRDefault="00DE5400" w:rsidP="00DE5400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2698">
        <w:rPr>
          <w:rFonts w:ascii="Times New Roman" w:hAnsi="Times New Roman" w:cs="Times New Roman"/>
          <w:sz w:val="28"/>
          <w:szCs w:val="28"/>
        </w:rPr>
        <w:t>Годовая отчетность об исполнении бюджета района за 2019 год;</w:t>
      </w:r>
    </w:p>
    <w:p w:rsidR="00DE5400" w:rsidRPr="00886731" w:rsidRDefault="00DE5400" w:rsidP="008D2698">
      <w:pPr>
        <w:pStyle w:val="ad"/>
        <w:numPr>
          <w:ilvl w:val="0"/>
          <w:numId w:val="1"/>
        </w:numPr>
        <w:jc w:val="both"/>
        <w:rPr>
          <w:bCs/>
        </w:rPr>
      </w:pPr>
      <w:r w:rsidRPr="008D2698">
        <w:rPr>
          <w:rFonts w:ascii="Times New Roman" w:hAnsi="Times New Roman" w:cs="Times New Roman"/>
          <w:sz w:val="28"/>
          <w:szCs w:val="28"/>
        </w:rPr>
        <w:t xml:space="preserve">Отчет об использовании средств резервного фонда Правительства </w:t>
      </w:r>
      <w:proofErr w:type="spellStart"/>
      <w:r w:rsidRPr="008D2698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Pr="008D2698">
        <w:rPr>
          <w:rFonts w:ascii="Times New Roman" w:hAnsi="Times New Roman" w:cs="Times New Roman"/>
          <w:sz w:val="28"/>
          <w:szCs w:val="28"/>
        </w:rPr>
        <w:t xml:space="preserve"> на 01.01.2020 года</w:t>
      </w:r>
      <w:r w:rsidR="008D2698">
        <w:rPr>
          <w:rFonts w:ascii="Times New Roman" w:hAnsi="Times New Roman" w:cs="Times New Roman"/>
          <w:sz w:val="28"/>
          <w:szCs w:val="28"/>
        </w:rPr>
        <w:t>.</w:t>
      </w:r>
    </w:p>
    <w:sectPr w:rsidR="00DE5400" w:rsidRPr="00886731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271" w:rsidRDefault="00870271" w:rsidP="00617B40">
      <w:pPr>
        <w:spacing w:after="0" w:line="240" w:lineRule="auto"/>
      </w:pPr>
      <w:r>
        <w:separator/>
      </w:r>
    </w:p>
  </w:endnote>
  <w:endnote w:type="continuationSeparator" w:id="1">
    <w:p w:rsidR="00870271" w:rsidRDefault="0087027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271" w:rsidRDefault="00870271" w:rsidP="00617B40">
      <w:pPr>
        <w:spacing w:after="0" w:line="240" w:lineRule="auto"/>
      </w:pPr>
      <w:r>
        <w:separator/>
      </w:r>
    </w:p>
  </w:footnote>
  <w:footnote w:type="continuationSeparator" w:id="1">
    <w:p w:rsidR="00870271" w:rsidRDefault="0087027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60800"/>
    <w:rsid w:val="0009485B"/>
    <w:rsid w:val="00094C89"/>
    <w:rsid w:val="000A20DE"/>
    <w:rsid w:val="000B30E4"/>
    <w:rsid w:val="000B4C48"/>
    <w:rsid w:val="000B6BD3"/>
    <w:rsid w:val="000E2AD9"/>
    <w:rsid w:val="000F242D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B524F"/>
    <w:rsid w:val="001C5C3F"/>
    <w:rsid w:val="00225C7D"/>
    <w:rsid w:val="00226FC7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301280"/>
    <w:rsid w:val="0033067B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7343BF"/>
    <w:rsid w:val="00746A6D"/>
    <w:rsid w:val="0077481C"/>
    <w:rsid w:val="007A0722"/>
    <w:rsid w:val="007A65D1"/>
    <w:rsid w:val="007C5828"/>
    <w:rsid w:val="00805A4C"/>
    <w:rsid w:val="00822F9D"/>
    <w:rsid w:val="008376BD"/>
    <w:rsid w:val="008459BB"/>
    <w:rsid w:val="008512C3"/>
    <w:rsid w:val="00870271"/>
    <w:rsid w:val="00871BED"/>
    <w:rsid w:val="008828C6"/>
    <w:rsid w:val="00886731"/>
    <w:rsid w:val="00887852"/>
    <w:rsid w:val="00897CB6"/>
    <w:rsid w:val="008C2ACB"/>
    <w:rsid w:val="008C562B"/>
    <w:rsid w:val="008D2698"/>
    <w:rsid w:val="008D6252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744BD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95921"/>
    <w:rsid w:val="00AA4B56"/>
    <w:rsid w:val="00AC16A7"/>
    <w:rsid w:val="00AC194A"/>
    <w:rsid w:val="00AD697A"/>
    <w:rsid w:val="00B17E67"/>
    <w:rsid w:val="00B2079F"/>
    <w:rsid w:val="00B2259C"/>
    <w:rsid w:val="00B230DD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F262A"/>
    <w:rsid w:val="00C002B4"/>
    <w:rsid w:val="00C07CBC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D363A"/>
    <w:rsid w:val="00CF3794"/>
    <w:rsid w:val="00CF44D0"/>
    <w:rsid w:val="00CF744D"/>
    <w:rsid w:val="00D007DF"/>
    <w:rsid w:val="00D013B1"/>
    <w:rsid w:val="00D155CC"/>
    <w:rsid w:val="00D20948"/>
    <w:rsid w:val="00D213D8"/>
    <w:rsid w:val="00D23831"/>
    <w:rsid w:val="00D26095"/>
    <w:rsid w:val="00D42CF9"/>
    <w:rsid w:val="00D4701F"/>
    <w:rsid w:val="00D5129C"/>
    <w:rsid w:val="00D53054"/>
    <w:rsid w:val="00D64FB3"/>
    <w:rsid w:val="00D8061E"/>
    <w:rsid w:val="00DB032D"/>
    <w:rsid w:val="00DC62EF"/>
    <w:rsid w:val="00DE12FA"/>
    <w:rsid w:val="00DE5400"/>
    <w:rsid w:val="00E020E1"/>
    <w:rsid w:val="00E024DC"/>
    <w:rsid w:val="00E05238"/>
    <w:rsid w:val="00E05262"/>
    <w:rsid w:val="00E26486"/>
    <w:rsid w:val="00E516F7"/>
    <w:rsid w:val="00E624C3"/>
    <w:rsid w:val="00ED01A2"/>
    <w:rsid w:val="00ED123C"/>
    <w:rsid w:val="00EF214F"/>
    <w:rsid w:val="00EF2540"/>
    <w:rsid w:val="00F114E8"/>
    <w:rsid w:val="00F155DA"/>
    <w:rsid w:val="00F262C9"/>
    <w:rsid w:val="00F449DF"/>
    <w:rsid w:val="00F55E37"/>
    <w:rsid w:val="00F765C7"/>
    <w:rsid w:val="00FA4CF5"/>
    <w:rsid w:val="00FA600A"/>
    <w:rsid w:val="00FC3FBE"/>
    <w:rsid w:val="00FD5314"/>
    <w:rsid w:val="00FE1601"/>
    <w:rsid w:val="00FE367D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68EB-990E-4B71-9764-571E9414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2020-09-18T13:54:00Z</dcterms:modified>
</cp:coreProperties>
</file>